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7" w:rsidRPr="00BB6324" w:rsidRDefault="00057287" w:rsidP="00057287">
      <w:pPr>
        <w:jc w:val="both"/>
        <w:rPr>
          <w:rFonts w:ascii="Times New Roman" w:hAnsi="Times New Roman"/>
          <w:i/>
          <w:color w:val="000000"/>
        </w:rPr>
      </w:pPr>
      <w:r w:rsidRPr="00BB6324">
        <w:rPr>
          <w:rFonts w:ascii="Times New Roman" w:hAnsi="Times New Roman"/>
          <w:i/>
          <w:color w:val="000000"/>
        </w:rPr>
        <w:t>Nr postępowania</w:t>
      </w:r>
      <w:r>
        <w:rPr>
          <w:rFonts w:ascii="Times New Roman" w:hAnsi="Times New Roman"/>
          <w:i/>
          <w:color w:val="000000"/>
        </w:rPr>
        <w:t>:</w:t>
      </w:r>
      <w:r w:rsidRPr="00BB6324">
        <w:rPr>
          <w:rFonts w:ascii="Times New Roman" w:hAnsi="Times New Roman"/>
          <w:i/>
          <w:color w:val="000000"/>
        </w:rPr>
        <w:t xml:space="preserve"> WP.272.1.2021</w:t>
      </w:r>
    </w:p>
    <w:p w:rsidR="00057287" w:rsidRDefault="00057287" w:rsidP="00057287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7287" w:rsidRDefault="00057287" w:rsidP="00057287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7287" w:rsidRPr="007E3CE3" w:rsidRDefault="00057287" w:rsidP="0005728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7E3CE3">
        <w:rPr>
          <w:rFonts w:ascii="Times New Roman" w:hAnsi="Times New Roman"/>
          <w:color w:val="000000"/>
          <w:sz w:val="24"/>
          <w:szCs w:val="24"/>
        </w:rPr>
        <w:t>Białystok, dnia 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E3CE3">
        <w:rPr>
          <w:rFonts w:ascii="Times New Roman" w:hAnsi="Times New Roman"/>
          <w:color w:val="000000"/>
          <w:sz w:val="24"/>
          <w:szCs w:val="24"/>
        </w:rPr>
        <w:t>.04.2021 r.</w:t>
      </w:r>
    </w:p>
    <w:p w:rsidR="00057287" w:rsidRDefault="00057287" w:rsidP="00057287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7287" w:rsidRDefault="00057287" w:rsidP="00057287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7287" w:rsidRDefault="00057287" w:rsidP="00057287">
      <w:pPr>
        <w:rPr>
          <w:rFonts w:eastAsia="Times New Roman"/>
        </w:rPr>
      </w:pPr>
      <w:r w:rsidRPr="007E3CE3">
        <w:rPr>
          <w:rFonts w:ascii="Times New Roman" w:hAnsi="Times New Roman"/>
          <w:color w:val="000000"/>
          <w:sz w:val="24"/>
          <w:szCs w:val="24"/>
          <w:u w:val="single"/>
        </w:rPr>
        <w:t>Pytanie:</w:t>
      </w:r>
    </w:p>
    <w:p w:rsidR="00867CC8" w:rsidRDefault="00057287" w:rsidP="0005728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7287">
        <w:rPr>
          <w:rFonts w:ascii="Times New Roman" w:eastAsia="Times New Roman" w:hAnsi="Times New Roman"/>
          <w:sz w:val="24"/>
          <w:szCs w:val="24"/>
        </w:rPr>
        <w:t>P</w:t>
      </w:r>
      <w:r w:rsidRPr="00057287">
        <w:rPr>
          <w:rFonts w:ascii="Times New Roman" w:eastAsia="Times New Roman" w:hAnsi="Times New Roman"/>
          <w:sz w:val="24"/>
          <w:szCs w:val="24"/>
        </w:rPr>
        <w:t>roszę o doprecyzowanie czy Zamawiający oczekuje uwzględnienia w cenie pojazdu kosztów związanych z wymaganymi przez producenta przeglądami okresowymi w czasie trwania gwarancji? Mam na myśli okresową wymianę oleju oraz filtrów. Jednocześnie proszę o udzielenie informacji czy po czyjej stronie będzie w okresie trwania gwarancji koszt wymiany elementów zużywających się  takich jak np. klocki i tarce hamulcowe, opony, pióra wycieraczek  w przypadku ich zużycia – Zamawiającego czy Wykonawcy?</w:t>
      </w:r>
    </w:p>
    <w:p w:rsidR="00057287" w:rsidRDefault="00057287" w:rsidP="0005728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7287" w:rsidRDefault="00057287" w:rsidP="00057287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57287">
        <w:rPr>
          <w:rFonts w:ascii="Times New Roman" w:eastAsia="Times New Roman" w:hAnsi="Times New Roman"/>
          <w:sz w:val="24"/>
          <w:szCs w:val="24"/>
          <w:u w:val="single"/>
        </w:rPr>
        <w:t>Odpowiedź:</w:t>
      </w:r>
    </w:p>
    <w:p w:rsidR="00057287" w:rsidRPr="00057287" w:rsidRDefault="00057287" w:rsidP="00057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okresie trwania gwarancji koszty</w:t>
      </w:r>
      <w:r w:rsidR="00F76C7F">
        <w:rPr>
          <w:rFonts w:ascii="Times New Roman" w:eastAsia="Times New Roman" w:hAnsi="Times New Roman"/>
          <w:sz w:val="24"/>
          <w:szCs w:val="24"/>
        </w:rPr>
        <w:t xml:space="preserve"> wymiany elementów zużywających się </w:t>
      </w:r>
      <w:r>
        <w:rPr>
          <w:rFonts w:ascii="Times New Roman" w:eastAsia="Times New Roman" w:hAnsi="Times New Roman"/>
          <w:sz w:val="24"/>
          <w:szCs w:val="24"/>
        </w:rPr>
        <w:t xml:space="preserve"> związan</w:t>
      </w:r>
      <w:r w:rsidR="00F76C7F"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sz w:val="24"/>
          <w:szCs w:val="24"/>
        </w:rPr>
        <w:t xml:space="preserve"> z eksploatacją pojazdu</w:t>
      </w:r>
      <w:r w:rsidR="00F76C7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będą leżały po stronie Zamawiającego.</w:t>
      </w:r>
      <w:bookmarkStart w:id="0" w:name="_GoBack"/>
      <w:bookmarkEnd w:id="0"/>
    </w:p>
    <w:sectPr w:rsidR="00057287" w:rsidRPr="0005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24"/>
    <w:rsid w:val="00057287"/>
    <w:rsid w:val="00217431"/>
    <w:rsid w:val="00493724"/>
    <w:rsid w:val="00867CC8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8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8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3</cp:revision>
  <dcterms:created xsi:type="dcterms:W3CDTF">2021-04-09T06:42:00Z</dcterms:created>
  <dcterms:modified xsi:type="dcterms:W3CDTF">2021-04-09T07:02:00Z</dcterms:modified>
</cp:coreProperties>
</file>